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77A8" w14:textId="249703E9" w:rsidR="00347997" w:rsidRPr="003A21E1" w:rsidRDefault="001506E4" w:rsidP="00347997">
      <w:pPr>
        <w:spacing w:line="0" w:lineRule="atLeast"/>
        <w:ind w:right="20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WNIOSEK</w:t>
      </w:r>
      <w:r w:rsidR="00347997" w:rsidRPr="003A21E1">
        <w:rPr>
          <w:rFonts w:ascii="Tahoma" w:hAnsi="Tahoma" w:cs="Tahoma"/>
          <w:b/>
          <w:sz w:val="24"/>
          <w:szCs w:val="24"/>
        </w:rPr>
        <w:t xml:space="preserve"> W SPRAWIE: </w:t>
      </w:r>
      <w:r w:rsidR="00C41CFF">
        <w:rPr>
          <w:rFonts w:ascii="Tahoma" w:hAnsi="Tahoma" w:cs="Tahoma"/>
          <w:b/>
          <w:sz w:val="24"/>
          <w:szCs w:val="24"/>
        </w:rPr>
        <w:t xml:space="preserve">rocznego rozliczenia semestrów </w:t>
      </w:r>
      <w:r w:rsidR="00C41CFF" w:rsidRPr="00C41CFF">
        <w:rPr>
          <w:rFonts w:ascii="Tahoma" w:hAnsi="Tahoma" w:cs="Tahoma"/>
          <w:b/>
          <w:sz w:val="24"/>
          <w:szCs w:val="24"/>
        </w:rPr>
        <w:t>po wymianie ERASMUS</w:t>
      </w:r>
    </w:p>
    <w:p w14:paraId="4AC8ED69" w14:textId="77777777" w:rsidR="00347997" w:rsidRPr="003A21E1" w:rsidRDefault="00347997" w:rsidP="00347997"/>
    <w:p w14:paraId="1537022B" w14:textId="43AC5DF6" w:rsidR="00347997" w:rsidRPr="003A21E1" w:rsidRDefault="00347997" w:rsidP="00347997">
      <w:pPr>
        <w:rPr>
          <w:sz w:val="22"/>
          <w:szCs w:val="22"/>
        </w:rPr>
      </w:pPr>
    </w:p>
    <w:p w14:paraId="218BD71A" w14:textId="642A6FA8" w:rsidR="00347997" w:rsidRPr="003A21E1" w:rsidRDefault="00347997" w:rsidP="00347997">
      <w:pPr>
        <w:tabs>
          <w:tab w:val="right" w:leader="dot" w:pos="9072"/>
        </w:tabs>
        <w:ind w:left="5670"/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 xml:space="preserve">Wrocław, dnia </w:t>
      </w:r>
      <w:r w:rsidRPr="003A21E1">
        <w:rPr>
          <w:rFonts w:ascii="Tahoma" w:hAnsi="Tahoma" w:cs="Tahoma"/>
          <w:sz w:val="22"/>
          <w:szCs w:val="22"/>
        </w:rPr>
        <w:tab/>
      </w:r>
    </w:p>
    <w:p w14:paraId="0DDF74B8" w14:textId="77777777" w:rsidR="00347997" w:rsidRPr="003A21E1" w:rsidRDefault="00347997" w:rsidP="00347997">
      <w:pPr>
        <w:rPr>
          <w:sz w:val="22"/>
          <w:szCs w:val="22"/>
        </w:rPr>
      </w:pPr>
    </w:p>
    <w:p w14:paraId="684B526A" w14:textId="7A5AF114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Imię i nazwisko studenta: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2CA5A7C4" w14:textId="1D9A8DF0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Nr albumu: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6A21DC53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Miejsce zam.: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300E38FD" w14:textId="239EF272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Kontakt (e-mail, tel.):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2CAD1DC6" w14:textId="71252AC3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Kierunek studiów: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085C02EF" w14:textId="571448E2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Rok studiów: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32611F31" w14:textId="54D287F5" w:rsidR="00146745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Studia:</w:t>
      </w:r>
      <w:r w:rsidRPr="003A21E1">
        <w:rPr>
          <w:rFonts w:ascii="Tahoma" w:hAnsi="Tahoma" w:cs="Tahoma"/>
          <w:sz w:val="22"/>
          <w:szCs w:val="22"/>
        </w:rPr>
        <w:tab/>
        <w:t>I/II stopnia</w:t>
      </w:r>
      <w:r w:rsidRPr="003A21E1">
        <w:rPr>
          <w:rFonts w:ascii="Tahoma" w:hAnsi="Tahoma" w:cs="Tahoma"/>
          <w:sz w:val="22"/>
          <w:szCs w:val="22"/>
        </w:rPr>
        <w:tab/>
        <w:t>stacjonarne/niestacjonarne</w:t>
      </w:r>
    </w:p>
    <w:p w14:paraId="2BB6AB5B" w14:textId="19D8845F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14:paraId="225B00D6" w14:textId="619CA0C9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14:paraId="741E4640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</w:p>
    <w:p w14:paraId="0B724D6D" w14:textId="68501E16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  <w:r w:rsidRPr="003A21E1">
        <w:rPr>
          <w:rFonts w:ascii="Tahoma" w:hAnsi="Tahoma" w:cs="Tahoma"/>
          <w:b/>
        </w:rPr>
        <w:t>Sz. P.</w:t>
      </w:r>
    </w:p>
    <w:p w14:paraId="1807B360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</w:p>
    <w:p w14:paraId="51E84A5D" w14:textId="6216EC1D" w:rsidR="00347997" w:rsidRPr="003A21E1" w:rsidRDefault="00347997" w:rsidP="002759CD">
      <w:pPr>
        <w:tabs>
          <w:tab w:val="right" w:leader="dot" w:pos="8931"/>
        </w:tabs>
        <w:spacing w:line="360" w:lineRule="auto"/>
        <w:ind w:left="4962"/>
        <w:rPr>
          <w:rFonts w:ascii="Tahoma" w:hAnsi="Tahoma" w:cs="Tahoma"/>
          <w:bCs/>
        </w:rPr>
      </w:pPr>
      <w:r w:rsidRPr="003A21E1">
        <w:rPr>
          <w:rFonts w:ascii="Tahoma" w:hAnsi="Tahoma" w:cs="Tahoma"/>
          <w:bCs/>
        </w:rPr>
        <w:tab/>
      </w:r>
    </w:p>
    <w:p w14:paraId="49588537" w14:textId="459E390A" w:rsidR="00347997" w:rsidRPr="003A21E1" w:rsidRDefault="00347997" w:rsidP="00347997">
      <w:pPr>
        <w:tabs>
          <w:tab w:val="right" w:leader="dot" w:pos="9072"/>
        </w:tabs>
        <w:spacing w:line="360" w:lineRule="auto"/>
        <w:ind w:left="4962"/>
        <w:rPr>
          <w:rFonts w:ascii="Tahoma" w:hAnsi="Tahoma" w:cs="Tahoma"/>
          <w:b/>
        </w:rPr>
      </w:pPr>
      <w:r w:rsidRPr="003A21E1">
        <w:rPr>
          <w:rFonts w:ascii="Tahoma" w:hAnsi="Tahoma" w:cs="Tahoma"/>
          <w:b/>
        </w:rPr>
        <w:t>Prodziekan Wydziału Filologicznego UWr</w:t>
      </w:r>
    </w:p>
    <w:p w14:paraId="50D1260C" w14:textId="27B7D9B6" w:rsidR="00347997" w:rsidRDefault="00347997" w:rsidP="00347997">
      <w:pPr>
        <w:tabs>
          <w:tab w:val="left" w:pos="2835"/>
          <w:tab w:val="left" w:pos="4962"/>
        </w:tabs>
        <w:rPr>
          <w:rFonts w:ascii="Tahoma" w:hAnsi="Tahoma" w:cs="Tahoma"/>
          <w:sz w:val="24"/>
          <w:szCs w:val="24"/>
        </w:rPr>
      </w:pPr>
    </w:p>
    <w:p w14:paraId="5327F495" w14:textId="77777777" w:rsidR="00E8027C" w:rsidRPr="003A21E1" w:rsidRDefault="00E8027C" w:rsidP="00347997">
      <w:pPr>
        <w:tabs>
          <w:tab w:val="left" w:pos="2835"/>
          <w:tab w:val="left" w:pos="4962"/>
        </w:tabs>
        <w:rPr>
          <w:rFonts w:ascii="Tahoma" w:hAnsi="Tahoma" w:cs="Tahoma"/>
          <w:sz w:val="24"/>
          <w:szCs w:val="24"/>
        </w:rPr>
      </w:pPr>
    </w:p>
    <w:p w14:paraId="6EB5FFAD" w14:textId="3592C3BE" w:rsidR="00E77D9E" w:rsidRDefault="00E77D9E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Zwracam się z prośbą o </w:t>
      </w:r>
      <w:r w:rsidR="00C41CFF" w:rsidRPr="00C41CFF">
        <w:rPr>
          <w:rFonts w:ascii="Tahoma" w:hAnsi="Tahoma" w:cs="Tahoma"/>
          <w:sz w:val="22"/>
          <w:szCs w:val="22"/>
        </w:rPr>
        <w:t xml:space="preserve">udzielenie rocznego rozliczenia semestrów w roku akademickim </w:t>
      </w:r>
      <w:r>
        <w:rPr>
          <w:rFonts w:ascii="Tahoma" w:hAnsi="Tahoma" w:cs="Tahoma"/>
          <w:sz w:val="22"/>
          <w:szCs w:val="22"/>
        </w:rPr>
        <w:t>……………</w:t>
      </w:r>
      <w:r w:rsidR="00C41CFF">
        <w:rPr>
          <w:rFonts w:ascii="Tahoma" w:hAnsi="Tahoma" w:cs="Tahoma"/>
          <w:sz w:val="22"/>
          <w:szCs w:val="22"/>
        </w:rPr>
        <w:t xml:space="preserve">……… z powodu </w:t>
      </w:r>
      <w:r w:rsidR="00C41CFF" w:rsidRPr="00C41CFF">
        <w:rPr>
          <w:rFonts w:ascii="Tahoma" w:hAnsi="Tahoma" w:cs="Tahoma"/>
          <w:sz w:val="22"/>
          <w:szCs w:val="22"/>
        </w:rPr>
        <w:t>opóźnień w dostarczeniu Transcript of Records za semestr</w:t>
      </w:r>
      <w:r w:rsidR="00C41CFF">
        <w:rPr>
          <w:rFonts w:ascii="Tahoma" w:hAnsi="Tahoma" w:cs="Tahoma"/>
          <w:sz w:val="22"/>
          <w:szCs w:val="22"/>
        </w:rPr>
        <w:t xml:space="preserve"> ……………</w:t>
      </w:r>
      <w:r w:rsidR="00C41CFF">
        <w:rPr>
          <w:rFonts w:ascii="Tahoma" w:hAnsi="Tahoma" w:cs="Tahoma"/>
          <w:sz w:val="22"/>
          <w:szCs w:val="22"/>
        </w:rPr>
        <w:br/>
        <w:t>przez uczelnię zagraniczną: ……………………………………………………………………………………………</w:t>
      </w:r>
      <w:r w:rsidR="00C41CFF">
        <w:rPr>
          <w:rFonts w:ascii="Tahoma" w:hAnsi="Tahoma" w:cs="Tahoma"/>
          <w:sz w:val="22"/>
          <w:szCs w:val="22"/>
        </w:rPr>
        <w:br/>
        <w:t xml:space="preserve">w …………………………………………………………… . </w:t>
      </w:r>
    </w:p>
    <w:p w14:paraId="00754D25" w14:textId="021D20A1" w:rsidR="00C41CFF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32795F3F" w14:textId="7547D029" w:rsidR="00C41CFF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5F09AD0A" w14:textId="11404FB2" w:rsidR="00C41CFF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6B3E2B31" w14:textId="4B0BD43C" w:rsidR="00C41CFF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1FD9EF1F" w14:textId="77777777" w:rsidR="00C41CFF" w:rsidRDefault="00C41CFF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</w:p>
    <w:p w14:paraId="4130B4B6" w14:textId="5A6C1BD9" w:rsidR="00347997" w:rsidRPr="00E77D9E" w:rsidRDefault="00347997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  <w:r w:rsidRPr="00E77D9E">
        <w:rPr>
          <w:rFonts w:ascii="Tahoma" w:hAnsi="Tahoma" w:cs="Tahoma"/>
          <w:sz w:val="22"/>
          <w:szCs w:val="22"/>
        </w:rPr>
        <w:t>Z poważaniem</w:t>
      </w:r>
    </w:p>
    <w:p w14:paraId="2A0BA790" w14:textId="7784A7CE" w:rsidR="00347997" w:rsidRPr="00E77D9E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Tahoma" w:hAnsi="Tahoma" w:cs="Tahoma"/>
          <w:sz w:val="22"/>
          <w:szCs w:val="22"/>
        </w:rPr>
      </w:pPr>
      <w:r w:rsidRPr="00E77D9E">
        <w:rPr>
          <w:rFonts w:ascii="Tahoma" w:hAnsi="Tahoma" w:cs="Tahoma"/>
          <w:sz w:val="22"/>
          <w:szCs w:val="22"/>
        </w:rPr>
        <w:t>………………………………………</w:t>
      </w:r>
      <w:r w:rsidR="002759CD" w:rsidRPr="00E77D9E">
        <w:rPr>
          <w:rFonts w:ascii="Tahoma" w:hAnsi="Tahoma" w:cs="Tahoma"/>
          <w:sz w:val="22"/>
          <w:szCs w:val="22"/>
        </w:rPr>
        <w:t>…</w:t>
      </w:r>
    </w:p>
    <w:p w14:paraId="10E06575" w14:textId="6C1DB525" w:rsidR="007E4683" w:rsidRDefault="00347997" w:rsidP="003A21E1">
      <w:pPr>
        <w:tabs>
          <w:tab w:val="left" w:pos="2835"/>
          <w:tab w:val="left" w:pos="4962"/>
        </w:tabs>
        <w:ind w:firstLine="5670"/>
        <w:rPr>
          <w:rFonts w:ascii="Tahoma" w:hAnsi="Tahoma" w:cs="Tahoma"/>
          <w:i/>
          <w:iCs/>
        </w:rPr>
      </w:pPr>
      <w:r w:rsidRPr="003A21E1">
        <w:rPr>
          <w:rFonts w:ascii="Tahoma" w:hAnsi="Tahoma" w:cs="Tahoma"/>
          <w:i/>
          <w:iCs/>
        </w:rPr>
        <w:t>(własnoręczny podpis</w:t>
      </w:r>
      <w:r w:rsidR="003A21E1">
        <w:rPr>
          <w:rFonts w:ascii="Tahoma" w:hAnsi="Tahoma" w:cs="Tahoma"/>
          <w:i/>
          <w:iCs/>
        </w:rPr>
        <w:t>)</w:t>
      </w:r>
    </w:p>
    <w:p w14:paraId="44436C5A" w14:textId="2A6D210C" w:rsidR="001506E4" w:rsidRDefault="001506E4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Tahoma" w:hAnsi="Tahoma" w:cs="Tahoma"/>
        </w:rPr>
      </w:pPr>
    </w:p>
    <w:p w14:paraId="2071A1EE" w14:textId="2F1D3AD7" w:rsidR="00E77D9E" w:rsidRDefault="00E77D9E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F671F01" w14:textId="77777777" w:rsidR="00C41CFF" w:rsidRPr="00B122A8" w:rsidRDefault="00C41CFF" w:rsidP="00E77D9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Tahoma" w:hAnsi="Tahoma" w:cs="Tahoma"/>
        </w:rPr>
      </w:pPr>
    </w:p>
    <w:sectPr w:rsidR="00C41CFF" w:rsidRPr="00B122A8" w:rsidSect="003A21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F5411" w14:textId="77777777" w:rsidR="00703957" w:rsidRDefault="00703957" w:rsidP="00676396">
      <w:r>
        <w:separator/>
      </w:r>
    </w:p>
  </w:endnote>
  <w:endnote w:type="continuationSeparator" w:id="0">
    <w:p w14:paraId="460481C3" w14:textId="77777777" w:rsidR="00703957" w:rsidRDefault="00703957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090E" w14:textId="37934481" w:rsidR="003A21E1" w:rsidRPr="00B122A8" w:rsidRDefault="003A21E1" w:rsidP="003A21E1">
    <w:pPr>
      <w:pStyle w:val="Stopka"/>
      <w:ind w:left="1843" w:hanging="1843"/>
      <w:rPr>
        <w:rFonts w:asciiTheme="minorHAnsi" w:hAnsiTheme="minorHAnsi" w:cstheme="minorHAnsi"/>
        <w:color w:val="808080" w:themeColor="background1" w:themeShade="80"/>
      </w:rPr>
    </w:pPr>
    <w:r w:rsidRPr="00B122A8">
      <w:rPr>
        <w:rFonts w:asciiTheme="minorHAnsi" w:hAnsiTheme="minorHAnsi" w:cstheme="minorHAnsi"/>
        <w:b/>
        <w:bCs/>
        <w:color w:val="808080" w:themeColor="background1" w:themeShade="80"/>
      </w:rPr>
      <w:t>Ścieżka dokumentów:</w:t>
    </w:r>
    <w:r w:rsidRPr="00B122A8">
      <w:rPr>
        <w:rFonts w:asciiTheme="minorHAnsi" w:hAnsiTheme="minorHAnsi" w:cstheme="minorHAnsi"/>
        <w:color w:val="808080" w:themeColor="background1" w:themeShade="80"/>
      </w:rPr>
      <w:t xml:space="preserve"> student </w:t>
    </w:r>
    <w:r w:rsidRPr="00B122A8">
      <w:rPr>
        <w:rFonts w:asciiTheme="minorHAnsi" w:hAnsiTheme="minorHAnsi" w:cstheme="minorHAnsi"/>
        <w:color w:val="808080" w:themeColor="background1" w:themeShade="80"/>
      </w:rPr>
      <w:sym w:font="Wingdings" w:char="F0E0"/>
    </w:r>
    <w:r w:rsidRPr="00B122A8">
      <w:rPr>
        <w:rFonts w:asciiTheme="minorHAnsi" w:hAnsiTheme="minorHAnsi" w:cstheme="minorHAnsi"/>
        <w:color w:val="808080" w:themeColor="background1" w:themeShade="80"/>
      </w:rPr>
      <w:t xml:space="preserve"> dziekanat</w:t>
    </w:r>
  </w:p>
  <w:p w14:paraId="3A747F04" w14:textId="77777777" w:rsidR="003A21E1" w:rsidRDefault="003A2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72EB" w14:textId="77777777" w:rsidR="00703957" w:rsidRDefault="00703957" w:rsidP="00676396">
      <w:r>
        <w:separator/>
      </w:r>
    </w:p>
  </w:footnote>
  <w:footnote w:type="continuationSeparator" w:id="0">
    <w:p w14:paraId="622411C5" w14:textId="77777777" w:rsidR="00703957" w:rsidRDefault="00703957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F5AA9"/>
    <w:rsid w:val="00264331"/>
    <w:rsid w:val="002759CD"/>
    <w:rsid w:val="00347997"/>
    <w:rsid w:val="003A21E1"/>
    <w:rsid w:val="003B22DB"/>
    <w:rsid w:val="00422058"/>
    <w:rsid w:val="004D03BD"/>
    <w:rsid w:val="00522DAD"/>
    <w:rsid w:val="00545791"/>
    <w:rsid w:val="00672943"/>
    <w:rsid w:val="00676396"/>
    <w:rsid w:val="006C347C"/>
    <w:rsid w:val="006D100A"/>
    <w:rsid w:val="00703957"/>
    <w:rsid w:val="007E4683"/>
    <w:rsid w:val="008266DC"/>
    <w:rsid w:val="0083185D"/>
    <w:rsid w:val="008D371C"/>
    <w:rsid w:val="008F1821"/>
    <w:rsid w:val="00A4210A"/>
    <w:rsid w:val="00AD7607"/>
    <w:rsid w:val="00AF2F94"/>
    <w:rsid w:val="00B122A8"/>
    <w:rsid w:val="00B51DC5"/>
    <w:rsid w:val="00B73F44"/>
    <w:rsid w:val="00BB33BE"/>
    <w:rsid w:val="00C41CFF"/>
    <w:rsid w:val="00D6130B"/>
    <w:rsid w:val="00DF04B8"/>
    <w:rsid w:val="00E77D9E"/>
    <w:rsid w:val="00E8027C"/>
    <w:rsid w:val="00F45F09"/>
    <w:rsid w:val="00F816A3"/>
    <w:rsid w:val="00F85AF5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49D1-E5B6-4078-925C-2E8E02C0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Agnieszka Łuszpak</cp:lastModifiedBy>
  <cp:revision>2</cp:revision>
  <dcterms:created xsi:type="dcterms:W3CDTF">2023-12-10T11:50:00Z</dcterms:created>
  <dcterms:modified xsi:type="dcterms:W3CDTF">2023-12-10T11:50:00Z</dcterms:modified>
</cp:coreProperties>
</file>